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6B5D" w14:textId="1A1BC7E4" w:rsidR="00267CD3" w:rsidRDefault="00267CD3" w:rsidP="00267CD3">
      <w:pPr>
        <w:pStyle w:val="CRCoverPage"/>
        <w:tabs>
          <w:tab w:val="right" w:pos="9639"/>
        </w:tabs>
        <w:spacing w:after="0"/>
        <w:rPr>
          <w:b/>
          <w:i/>
          <w:noProof/>
          <w:sz w:val="28"/>
        </w:rPr>
      </w:pPr>
      <w:r>
        <w:rPr>
          <w:b/>
          <w:noProof/>
          <w:sz w:val="24"/>
        </w:rPr>
        <w:t>3GPP TSG-SA5 Meeting #15</w:t>
      </w:r>
      <w:r w:rsidR="00EA20DF">
        <w:rPr>
          <w:b/>
          <w:noProof/>
          <w:sz w:val="24"/>
        </w:rPr>
        <w:t>4</w:t>
      </w:r>
      <w:r>
        <w:rPr>
          <w:b/>
          <w:i/>
          <w:noProof/>
          <w:sz w:val="24"/>
        </w:rPr>
        <w:t xml:space="preserve"> </w:t>
      </w:r>
      <w:r>
        <w:rPr>
          <w:b/>
          <w:i/>
          <w:noProof/>
          <w:sz w:val="28"/>
        </w:rPr>
        <w:tab/>
        <w:t>S5-24</w:t>
      </w:r>
      <w:r w:rsidR="00031336">
        <w:rPr>
          <w:b/>
          <w:i/>
          <w:noProof/>
          <w:sz w:val="28"/>
        </w:rPr>
        <w:t>1665</w:t>
      </w:r>
      <w:bookmarkStart w:id="0" w:name="_GoBack"/>
      <w:bookmarkEnd w:id="0"/>
    </w:p>
    <w:p w14:paraId="7C758448" w14:textId="44369C40" w:rsidR="00267CD3" w:rsidRPr="00DA53A0" w:rsidRDefault="00EA20DF" w:rsidP="00267CD3">
      <w:pPr>
        <w:pStyle w:val="a5"/>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EC2" w:rsidR="001E41F3" w:rsidRPr="00410371" w:rsidRDefault="005F015E" w:rsidP="00C272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29F" w:rsidRPr="0072470E">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FB1D8" w:rsidR="001E41F3" w:rsidRPr="00410371" w:rsidRDefault="00031336" w:rsidP="00AB33D8">
            <w:pPr>
              <w:pStyle w:val="CRCoverPage"/>
              <w:spacing w:after="0"/>
              <w:ind w:firstLineChars="100" w:firstLine="281"/>
              <w:rPr>
                <w:noProof/>
              </w:rPr>
            </w:pPr>
            <w:r>
              <w:rPr>
                <w:b/>
                <w:noProof/>
                <w:sz w:val="28"/>
              </w:rPr>
              <w:t>0223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36781" w:rsidR="001E41F3" w:rsidRPr="00410371" w:rsidRDefault="00EB32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0E3B" w:rsidR="001E41F3" w:rsidRPr="00410371" w:rsidRDefault="005F015E" w:rsidP="00EA20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29F" w:rsidRPr="0072470E">
              <w:rPr>
                <w:b/>
                <w:noProof/>
                <w:sz w:val="28"/>
              </w:rPr>
              <w:t>1</w:t>
            </w:r>
            <w:r w:rsidR="00C2729F">
              <w:rPr>
                <w:b/>
                <w:noProof/>
                <w:sz w:val="28"/>
              </w:rPr>
              <w:t>8</w:t>
            </w:r>
            <w:r w:rsidR="00C2729F" w:rsidRPr="0072470E">
              <w:rPr>
                <w:b/>
                <w:noProof/>
                <w:sz w:val="28"/>
              </w:rPr>
              <w:t>.</w:t>
            </w:r>
            <w:r w:rsidR="00EA20DF">
              <w:rPr>
                <w:b/>
                <w:noProof/>
                <w:sz w:val="28"/>
              </w:rPr>
              <w:t>3</w:t>
            </w:r>
            <w:r w:rsidR="00C2729F" w:rsidRPr="0072470E">
              <w:rPr>
                <w:b/>
                <w:noProof/>
                <w:sz w:val="28"/>
              </w:rPr>
              <w:t>.</w:t>
            </w:r>
            <w:r w:rsidR="00EA20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582A18" w:rsidR="00F25D98" w:rsidRDefault="00C2729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38F18" w:rsidR="00F25D98" w:rsidRDefault="00C2729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94E3D" w:rsidR="001E41F3" w:rsidRDefault="00C2729F" w:rsidP="00114B34">
            <w:pPr>
              <w:pStyle w:val="CRCoverPage"/>
              <w:spacing w:after="0"/>
              <w:ind w:left="100"/>
              <w:rPr>
                <w:noProof/>
              </w:rPr>
            </w:pPr>
            <w:r w:rsidRPr="00E26740">
              <w:rPr>
                <w:noProof/>
              </w:rPr>
              <w:t xml:space="preserve">Rel-18 </w:t>
            </w:r>
            <w:r>
              <w:rPr>
                <w:noProof/>
              </w:rPr>
              <w:t xml:space="preserve">CR </w:t>
            </w:r>
            <w:r w:rsidRPr="00E26740">
              <w:rPr>
                <w:noProof/>
              </w:rPr>
              <w:t xml:space="preserve">TS 28.312 </w:t>
            </w:r>
            <w:r w:rsidR="00114B34">
              <w:rPr>
                <w:noProof/>
                <w:lang w:eastAsia="zh-CN"/>
              </w:rPr>
              <w:t>Clarification on intent-related conflicts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0A6D31" w:rsidR="001E41F3" w:rsidRDefault="00C2729F">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67871" w:rsidR="001E41F3" w:rsidRDefault="008A0564">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r>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B787933" w:rsidR="001E41F3" w:rsidRDefault="00BF27A2" w:rsidP="00EA20DF">
            <w:pPr>
              <w:pStyle w:val="CRCoverPage"/>
              <w:spacing w:after="0"/>
              <w:ind w:left="100"/>
              <w:rPr>
                <w:noProof/>
              </w:rPr>
            </w:pPr>
            <w:r>
              <w:t>202</w:t>
            </w:r>
            <w:r w:rsidR="00267CD3">
              <w:t>4</w:t>
            </w:r>
            <w:r>
              <w:t>-</w:t>
            </w:r>
            <w:r w:rsidR="000E0398">
              <w:t>0</w:t>
            </w:r>
            <w:r w:rsidR="00EA20DF">
              <w:t>4</w:t>
            </w:r>
            <w:r w:rsidR="00AE5DD8">
              <w:t>-</w:t>
            </w:r>
            <w:r w:rsidR="00EA20D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8CFC" w:rsidR="001E41F3" w:rsidRDefault="00C2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A3F6B" w:rsidR="001E41F3" w:rsidRDefault="00BF27A2" w:rsidP="00C2729F">
            <w:pPr>
              <w:pStyle w:val="CRCoverPage"/>
              <w:spacing w:after="0"/>
              <w:ind w:left="100"/>
              <w:rPr>
                <w:noProof/>
              </w:rPr>
            </w:pPr>
            <w:r>
              <w:t>Rel-</w:t>
            </w:r>
            <w:r w:rsidR="00C27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1DD0A" w:rsidR="001E41F3" w:rsidRDefault="00AD2C00" w:rsidP="00AD2C00">
            <w:pPr>
              <w:pStyle w:val="CRCoverPage"/>
              <w:spacing w:after="0"/>
              <w:ind w:left="100"/>
              <w:rPr>
                <w:noProof/>
              </w:rPr>
            </w:pPr>
            <w:r>
              <w:rPr>
                <w:lang w:eastAsia="zh-CN"/>
              </w:rPr>
              <w:t xml:space="preserve">The description about </w:t>
            </w:r>
            <w:r w:rsidR="009B1F26">
              <w:rPr>
                <w:lang w:eastAsia="zh-CN"/>
              </w:rPr>
              <w:t>“</w:t>
            </w:r>
            <w:r>
              <w:rPr>
                <w:lang w:eastAsia="zh-CN"/>
              </w:rPr>
              <w:t>t</w:t>
            </w:r>
            <w:r w:rsidR="009B1F26" w:rsidRPr="00AB67D1">
              <w:rPr>
                <w:lang w:eastAsia="zh-CN"/>
              </w:rPr>
              <w:t>he priority mechanism applies to</w:t>
            </w:r>
            <w:r w:rsidR="009B1F26">
              <w:rPr>
                <w:lang w:eastAsia="zh-CN"/>
              </w:rPr>
              <w:t xml:space="preserve"> the</w:t>
            </w:r>
            <w:r w:rsidR="009B1F26" w:rsidRPr="00AB67D1">
              <w:rPr>
                <w:lang w:eastAsia="zh-CN"/>
              </w:rPr>
              <w:t xml:space="preserve"> expected managed entities</w:t>
            </w:r>
            <w:r w:rsidR="009B1F26">
              <w:rPr>
                <w:lang w:eastAsia="zh-CN"/>
              </w:rPr>
              <w:t xml:space="preserve">” is not clear. One intent expectation has just one expectation </w:t>
            </w:r>
            <w:r>
              <w:rPr>
                <w:lang w:eastAsia="zh-CN"/>
              </w:rPr>
              <w:t>object which is mapping with managed entity.</w:t>
            </w:r>
            <w:r w:rsidR="009B1F26">
              <w:rPr>
                <w:lang w:eastAsia="zh-CN"/>
              </w:rPr>
              <w:t xml:space="preserve"> </w:t>
            </w:r>
            <w:r>
              <w:rPr>
                <w:lang w:eastAsia="zh-CN"/>
              </w:rPr>
              <w:t>W</w:t>
            </w:r>
            <w:r w:rsidR="009B1F26">
              <w:rPr>
                <w:lang w:eastAsia="zh-CN"/>
              </w:rPr>
              <w:t xml:space="preserve">hen </w:t>
            </w:r>
            <w:r>
              <w:rPr>
                <w:lang w:eastAsia="zh-CN"/>
              </w:rPr>
              <w:t xml:space="preserve">intent conflict or expectation conflict occurs, MnS producer may reduce the scope of expectation object to avoid the conflict. </w:t>
            </w:r>
            <w:r w:rsidR="009B1F26">
              <w:rPr>
                <w:lang w:eastAsia="zh-CN"/>
              </w:rPr>
              <w:t xml:space="preserve"> </w:t>
            </w:r>
            <w:r w:rsidR="00F011D8">
              <w:rPr>
                <w:lang w:eastAsia="zh-CN"/>
              </w:rPr>
              <w:t>Howerver</w:t>
            </w:r>
            <w:r>
              <w:rPr>
                <w:lang w:eastAsia="zh-CN"/>
              </w:rPr>
              <w:t>when expectation target conflict occurs, MnS producer cannot reduce the scope of expectation object to avoid the target conflict.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8838F" w14:textId="63B97F7C" w:rsidR="009C6B30" w:rsidRDefault="009C6B30" w:rsidP="009D2049">
            <w:pPr>
              <w:pStyle w:val="CRCoverPage"/>
              <w:spacing w:after="0"/>
              <w:rPr>
                <w:lang w:eastAsia="zh-CN"/>
              </w:rPr>
            </w:pPr>
            <w:r>
              <w:rPr>
                <w:lang w:eastAsia="zh-CN"/>
              </w:rPr>
              <w:t xml:space="preserve">Clarify </w:t>
            </w:r>
            <w:r w:rsidRPr="00AB67D1">
              <w:rPr>
                <w:lang w:eastAsia="zh-CN"/>
              </w:rPr>
              <w:t xml:space="preserve">priority mechanism applies to </w:t>
            </w:r>
            <w:r>
              <w:rPr>
                <w:lang w:eastAsia="zh-CN"/>
              </w:rPr>
              <w:t>intents, intent expectations or expectation</w:t>
            </w:r>
            <w:r w:rsidRPr="00AB67D1">
              <w:rPr>
                <w:lang w:eastAsia="zh-CN"/>
              </w:rPr>
              <w:t xml:space="preserve"> </w:t>
            </w:r>
            <w:r>
              <w:rPr>
                <w:lang w:eastAsia="zh-CN"/>
              </w:rPr>
              <w:t xml:space="preserve"> </w:t>
            </w:r>
            <w:r w:rsidRPr="00AB67D1">
              <w:rPr>
                <w:lang w:eastAsia="zh-CN"/>
              </w:rPr>
              <w:t>targets</w:t>
            </w:r>
            <w:r>
              <w:rPr>
                <w:lang w:eastAsia="zh-CN"/>
              </w:rPr>
              <w:t>;</w:t>
            </w:r>
          </w:p>
          <w:p w14:paraId="31C656EC" w14:textId="21B8903A" w:rsidR="009D2049" w:rsidRDefault="009C6B30" w:rsidP="009D2049">
            <w:pPr>
              <w:pStyle w:val="CRCoverPage"/>
              <w:spacing w:after="0"/>
              <w:rPr>
                <w:lang w:eastAsia="zh-CN"/>
              </w:rPr>
            </w:pPr>
            <w:r>
              <w:rPr>
                <w:rFonts w:hint="eastAsia"/>
                <w:lang w:eastAsia="zh-CN"/>
              </w:rPr>
              <w:t>C</w:t>
            </w:r>
            <w:r>
              <w:rPr>
                <w:lang w:eastAsia="zh-CN"/>
              </w:rPr>
              <w:t>larity that when the intent conflict or expectation conflict occurs and intent expectation cannot be fulfilled in the expected managed entities, t</w:t>
            </w:r>
            <w:r w:rsidRPr="00AB67D1">
              <w:rPr>
                <w:lang w:eastAsia="zh-CN"/>
              </w:rPr>
              <w:t xml:space="preserve">he </w:t>
            </w:r>
            <w:r>
              <w:rPr>
                <w:lang w:eastAsia="zh-CN"/>
              </w:rPr>
              <w:t xml:space="preserve">MnS consumer may request to </w:t>
            </w:r>
            <w:r w:rsidRPr="00AB67D1">
              <w:rPr>
                <w:lang w:eastAsia="zh-CN"/>
              </w:rPr>
              <w:t xml:space="preserve">reduce </w:t>
            </w:r>
            <w:r>
              <w:rPr>
                <w:lang w:eastAsia="zh-CN"/>
              </w:rPr>
              <w:t xml:space="preserve">the </w:t>
            </w:r>
            <w:r w:rsidRPr="00AB67D1">
              <w:rPr>
                <w:lang w:eastAsia="zh-CN"/>
              </w:rPr>
              <w:t>scope</w:t>
            </w:r>
            <w:r>
              <w:rPr>
                <w:lang w:eastAsia="zh-CN"/>
              </w:rPr>
              <w:t xml:space="preserve"> of the</w:t>
            </w:r>
            <w:r w:rsidRPr="00AB67D1" w:rsidDel="00AB67D1">
              <w:rPr>
                <w:lang w:eastAsia="zh-CN"/>
              </w:rPr>
              <w:t xml:space="preserve"> </w:t>
            </w:r>
            <w:r>
              <w:rPr>
                <w:lang w:eastAsia="zh-CN"/>
              </w:rPr>
              <w:t>expected managed entities</w:t>
            </w:r>
            <w:r w:rsidR="00F3723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9B358" w:rsidR="001E41F3" w:rsidRDefault="009C6B30" w:rsidP="00C8493D">
            <w:pPr>
              <w:pStyle w:val="CRCoverPage"/>
              <w:spacing w:after="0"/>
              <w:rPr>
                <w:lang w:eastAsia="zh-CN"/>
              </w:rPr>
            </w:pPr>
            <w:r>
              <w:rPr>
                <w:lang w:eastAsia="zh-CN"/>
              </w:rPr>
              <w:t>The</w:t>
            </w:r>
            <w:r>
              <w:rPr>
                <w:rFonts w:hint="eastAsia"/>
                <w:lang w:eastAsia="zh-CN"/>
              </w:rPr>
              <w:t xml:space="preserve"> </w:t>
            </w:r>
            <w:r w:rsidRPr="00AB67D1">
              <w:rPr>
                <w:lang w:eastAsia="zh-CN"/>
              </w:rPr>
              <w:t>priority mechanism</w:t>
            </w:r>
            <w:r>
              <w:rPr>
                <w:lang w:eastAsia="zh-CN"/>
              </w:rPr>
              <w:t xml:space="preserve"> applicable to intent conflict is not clear</w:t>
            </w:r>
            <w:ins w:id="3" w:author="ZTE3" w:date="2024-04-07T14:35:00Z">
              <w:r w:rsidR="00F3723C">
                <w:rPr>
                  <w:lang w:eastAsia="zh-CN"/>
                </w:rPr>
                <w: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74A61" w:rsidR="001E41F3" w:rsidRDefault="008D465D" w:rsidP="00C379E5">
            <w:pPr>
              <w:pStyle w:val="CRCoverPage"/>
              <w:spacing w:after="0"/>
              <w:ind w:left="100"/>
              <w:rPr>
                <w:noProof/>
              </w:rPr>
            </w:pPr>
            <w:r>
              <w:t>5.3</w:t>
            </w:r>
            <w:r w:rsidR="00150B6D" w:rsidRPr="00506640">
              <w:rPr>
                <w:rFonts w:eastAsia="宋体"/>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1DFC9"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19F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8849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98751D4" w14:textId="77777777" w:rsidR="00C2729F" w:rsidRDefault="00C2729F" w:rsidP="00C2729F">
      <w:pPr>
        <w:rPr>
          <w:noProof/>
        </w:rPr>
        <w:sectPr w:rsidR="00C2729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62F25DA9"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D6E2"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25932525" w14:textId="77777777" w:rsidR="00EA20DF" w:rsidRDefault="00EA20DF" w:rsidP="00EA20DF">
      <w:pPr>
        <w:pStyle w:val="30"/>
      </w:pPr>
      <w:bookmarkStart w:id="4" w:name="_Toc133427202"/>
      <w:bookmarkStart w:id="5" w:name="_Toc134169061"/>
      <w:bookmarkStart w:id="6" w:name="_Toc163048019"/>
      <w:r>
        <w:t>5.3.4</w:t>
      </w:r>
      <w:r>
        <w:tab/>
        <w:t>Intent-related conflicts</w:t>
      </w:r>
      <w:bookmarkEnd w:id="4"/>
      <w:bookmarkEnd w:id="5"/>
      <w:bookmarkEnd w:id="6"/>
    </w:p>
    <w:p w14:paraId="1904B829" w14:textId="77777777" w:rsidR="00EA20DF" w:rsidRDefault="00EA20DF" w:rsidP="00EA20DF">
      <w:pPr>
        <w:pStyle w:val="40"/>
        <w:rPr>
          <w:lang w:eastAsia="zh-CN"/>
        </w:rPr>
      </w:pPr>
      <w:bookmarkStart w:id="7" w:name="_Toc163048020"/>
      <w:r>
        <w:rPr>
          <w:lang w:eastAsia="zh-CN"/>
        </w:rPr>
        <w:t>5.3.4.1</w:t>
      </w:r>
      <w:r>
        <w:rPr>
          <w:lang w:eastAsia="zh-CN"/>
        </w:rPr>
        <w:tab/>
        <w:t>Introduction</w:t>
      </w:r>
      <w:bookmarkEnd w:id="7"/>
    </w:p>
    <w:p w14:paraId="6519CDD1" w14:textId="2CEDD1CB" w:rsidR="00EA20DF" w:rsidRDefault="00EA20DF" w:rsidP="00EA20DF">
      <w:pPr>
        <w:jc w:val="both"/>
        <w:rPr>
          <w:lang w:eastAsia="zh-CN"/>
        </w:rPr>
      </w:pPr>
      <w:r>
        <w:rPr>
          <w:lang w:eastAsia="zh-CN"/>
        </w:rPr>
        <w:t>An intent may contain multiple intent expectations, and each intent expectation may contain multiple expectation targets. The MnS producer (or its intent handling functions) may realize that the intent may have conflicts</w:t>
      </w:r>
      <w:del w:id="8" w:author="ZTE3" w:date="2024-04-07T14:09:00Z">
        <w:r w:rsidDel="00F011D8">
          <w:rPr>
            <w:lang w:eastAsia="zh-CN"/>
          </w:rPr>
          <w:delText>,</w:delText>
        </w:r>
      </w:del>
      <w:del w:id="9" w:author="ZTE3" w:date="2024-04-07T14:18:00Z">
        <w:r w:rsidDel="009C6B30">
          <w:rPr>
            <w:lang w:eastAsia="zh-CN"/>
          </w:rPr>
          <w:delText xml:space="preserve"> </w:delText>
        </w:r>
      </w:del>
      <w:del w:id="10" w:author="ZTE3" w:date="2024-04-07T14:09:00Z">
        <w:r w:rsidDel="00F011D8">
          <w:rPr>
            <w:lang w:eastAsia="zh-CN"/>
          </w:rPr>
          <w:delText>within</w:delText>
        </w:r>
      </w:del>
      <w:r>
        <w:rPr>
          <w:lang w:eastAsia="zh-CN"/>
        </w:rPr>
        <w:t xml:space="preserve"> </w:t>
      </w:r>
      <w:ins w:id="11" w:author="ZTE3" w:date="2024-04-07T14:16:00Z">
        <w:r w:rsidR="00F011D8">
          <w:rPr>
            <w:lang w:eastAsia="zh-CN"/>
          </w:rPr>
          <w:t xml:space="preserve">in aspacts of </w:t>
        </w:r>
      </w:ins>
      <w:r>
        <w:rPr>
          <w:lang w:eastAsia="zh-CN"/>
        </w:rPr>
        <w:t xml:space="preserve">the intent, intent expectations or </w:t>
      </w:r>
      <w:del w:id="12" w:author="ZTE3" w:date="2024-04-07T11:43:00Z">
        <w:r w:rsidDel="009B1F26">
          <w:rPr>
            <w:lang w:eastAsia="zh-CN"/>
          </w:rPr>
          <w:delText>otherwise</w:delText>
        </w:r>
      </w:del>
      <w:ins w:id="13" w:author="ZTE3" w:date="2024-04-07T14:09:00Z">
        <w:r w:rsidR="00F011D8">
          <w:rPr>
            <w:lang w:eastAsia="zh-CN"/>
          </w:rPr>
          <w:t>expectation targets</w:t>
        </w:r>
      </w:ins>
      <w:r>
        <w:rPr>
          <w:lang w:eastAsia="zh-CN"/>
        </w:rPr>
        <w:t xml:space="preserve">. The intent is considered to have conflict if any of its requirements (or their attributes) conflict with another requirement in the intent or in another intent. The conflicts should be detected and resolved. </w:t>
      </w:r>
    </w:p>
    <w:p w14:paraId="29F9AB5C" w14:textId="77777777" w:rsidR="00EA20DF" w:rsidRDefault="00EA20DF" w:rsidP="00EA20DF">
      <w:pPr>
        <w:pStyle w:val="40"/>
        <w:jc w:val="both"/>
        <w:rPr>
          <w:lang w:eastAsia="zh-CN"/>
        </w:rPr>
      </w:pPr>
      <w:bookmarkStart w:id="14" w:name="_Toc163048021"/>
      <w:r>
        <w:rPr>
          <w:lang w:eastAsia="zh-CN"/>
        </w:rPr>
        <w:t>5.3.4.2</w:t>
      </w:r>
      <w:r>
        <w:rPr>
          <w:lang w:eastAsia="zh-CN"/>
        </w:rPr>
        <w:tab/>
        <w:t xml:space="preserve">Detecting </w:t>
      </w:r>
      <w:r>
        <w:t>Intent-related conflicts</w:t>
      </w:r>
      <w:bookmarkEnd w:id="14"/>
    </w:p>
    <w:p w14:paraId="6A2FB97E" w14:textId="77777777" w:rsidR="00EA20DF" w:rsidRPr="00765557" w:rsidRDefault="00EA20DF" w:rsidP="00EA20DF">
      <w:pPr>
        <w:rPr>
          <w:lang w:eastAsia="zh-CN"/>
        </w:rPr>
      </w:pPr>
      <w:r>
        <w:rPr>
          <w:lang w:eastAsia="zh-CN"/>
        </w:rPr>
        <w:t xml:space="preserve">Given two expectation targets, e.g., target_1=: throughput &gt; V1 and target_2=: interference &lt; V2, the MnS producer will see that the targets are conflicting if one target gets degraded while attempting to achieve the other, i.e., </w:t>
      </w:r>
      <w:r w:rsidRPr="003C3C4F">
        <w:rPr>
          <w:lang w:eastAsia="zh-CN"/>
        </w:rPr>
        <w:t xml:space="preserve">actions taken by </w:t>
      </w:r>
      <w:r>
        <w:rPr>
          <w:lang w:eastAsia="zh-CN"/>
        </w:rPr>
        <w:t xml:space="preserve">the two targets have </w:t>
      </w:r>
      <w:r>
        <w:t>mutually exclusive effects</w:t>
      </w:r>
      <w:r>
        <w:rPr>
          <w:lang w:eastAsia="zh-CN"/>
        </w:rPr>
        <w:t>. There is intent conflict if the targets are in different intents, expectation conflict if the targets are in the same intent but different intent expectations, otherwise it is a target conflict if both targets are in the same intent expectation.</w:t>
      </w:r>
      <w:r w:rsidRPr="003E44EA">
        <w:rPr>
          <w:lang w:eastAsia="zh-CN"/>
        </w:rPr>
        <w:t xml:space="preserve"> </w:t>
      </w:r>
      <w:r>
        <w:rPr>
          <w:lang w:eastAsia="zh-CN"/>
        </w:rPr>
        <w:t>Accordingly, there are three intent related conflict scenarios:</w:t>
      </w:r>
      <w:r w:rsidRPr="00765557">
        <w:rPr>
          <w:lang w:eastAsia="zh-CN"/>
        </w:rPr>
        <w:t xml:space="preserve"> </w:t>
      </w:r>
    </w:p>
    <w:p w14:paraId="43EC0525" w14:textId="77777777" w:rsidR="00EA20DF" w:rsidRPr="00765557" w:rsidRDefault="00EA20DF" w:rsidP="00EA20DF">
      <w:pPr>
        <w:pStyle w:val="B1"/>
      </w:pPr>
      <w:r w:rsidRPr="00765557">
        <w:rPr>
          <w:lang w:eastAsia="zh-CN"/>
        </w:rPr>
        <w:t xml:space="preserve">- </w:t>
      </w:r>
      <w:r w:rsidRPr="00765557">
        <w:rPr>
          <w:lang w:eastAsia="zh-CN"/>
        </w:rPr>
        <w:tab/>
        <w:t xml:space="preserve">Target </w:t>
      </w:r>
      <w:r w:rsidRPr="00765557">
        <w:t>conflict, which represents the conflict between two or more expectation targets within the same intent expectation.</w:t>
      </w:r>
    </w:p>
    <w:p w14:paraId="508E2545" w14:textId="77777777" w:rsidR="00EA20DF" w:rsidRPr="00765557" w:rsidRDefault="00EA20DF" w:rsidP="00EA20DF">
      <w:pPr>
        <w:pStyle w:val="B1"/>
        <w:rPr>
          <w:lang w:eastAsia="zh-CN"/>
        </w:rPr>
      </w:pPr>
      <w:r w:rsidRPr="00765557">
        <w:t>-</w:t>
      </w:r>
      <w:r w:rsidRPr="00765557">
        <w:tab/>
        <w:t>Expectation conflict</w:t>
      </w:r>
      <w:r w:rsidRPr="00765557">
        <w:rPr>
          <w:lang w:eastAsia="zh-CN"/>
        </w:rPr>
        <w:t xml:space="preserve">, which represents the </w:t>
      </w:r>
      <w:r w:rsidRPr="00765557">
        <w:t>conflict between two or more intent expectations with</w:t>
      </w:r>
      <w:r>
        <w:t>in</w:t>
      </w:r>
      <w:r w:rsidRPr="00765557">
        <w:t xml:space="preserve"> the same intent</w:t>
      </w:r>
      <w:r>
        <w:t>.</w:t>
      </w:r>
    </w:p>
    <w:p w14:paraId="7838B72F" w14:textId="77777777" w:rsidR="00EA20DF" w:rsidRPr="00765557" w:rsidRDefault="00EA20DF" w:rsidP="00EA20DF">
      <w:pPr>
        <w:pStyle w:val="B1"/>
        <w:rPr>
          <w:lang w:eastAsia="zh-CN"/>
        </w:rPr>
      </w:pPr>
      <w:r w:rsidRPr="00765557">
        <w:rPr>
          <w:lang w:eastAsia="zh-CN"/>
        </w:rPr>
        <w:t xml:space="preserve">- </w:t>
      </w:r>
      <w:r w:rsidRPr="00765557">
        <w:rPr>
          <w:lang w:eastAsia="zh-CN"/>
        </w:rPr>
        <w:tab/>
        <w:t xml:space="preserve">Intent conflict, which represents the conflict between two or more different intents. </w:t>
      </w:r>
    </w:p>
    <w:p w14:paraId="32D86E3A" w14:textId="77777777" w:rsidR="00EA20DF" w:rsidRDefault="00EA20DF" w:rsidP="00EA20DF">
      <w:pPr>
        <w:jc w:val="both"/>
        <w:rPr>
          <w:lang w:eastAsia="zh-CN"/>
        </w:rPr>
      </w:pPr>
      <w:r>
        <w:rPr>
          <w:lang w:eastAsia="zh-CN"/>
        </w:rPr>
        <w:t>When such conflicts are detected, the MnS producer needs to notify the MnS consumer about the conflict, indicating the intent, intent expectations or expectation targets which give rise to the conflict. The MnS producer may also notify the MnS consumer about additional information related to the conflict (e.g., the likely impact on other expectation targets).</w:t>
      </w:r>
    </w:p>
    <w:p w14:paraId="34096D21" w14:textId="77777777" w:rsidR="00EA20DF" w:rsidRDefault="00EA20DF" w:rsidP="00EA20DF">
      <w:pPr>
        <w:pStyle w:val="40"/>
        <w:jc w:val="both"/>
        <w:rPr>
          <w:lang w:eastAsia="zh-CN"/>
        </w:rPr>
      </w:pPr>
      <w:bookmarkStart w:id="15" w:name="_Toc163048022"/>
      <w:r>
        <w:rPr>
          <w:lang w:eastAsia="zh-CN"/>
        </w:rPr>
        <w:t>5.3.4.3</w:t>
      </w:r>
      <w:r>
        <w:rPr>
          <w:lang w:eastAsia="zh-CN"/>
        </w:rPr>
        <w:tab/>
        <w:t xml:space="preserve">Resolving </w:t>
      </w:r>
      <w:r>
        <w:t>Intent-related conflicts</w:t>
      </w:r>
      <w:bookmarkEnd w:id="15"/>
    </w:p>
    <w:p w14:paraId="68AC5E75" w14:textId="77777777" w:rsidR="00EA20DF" w:rsidRDefault="00EA20DF" w:rsidP="00EA20DF">
      <w:pPr>
        <w:jc w:val="both"/>
        <w:rPr>
          <w:lang w:eastAsia="zh-CN"/>
        </w:rPr>
      </w:pPr>
      <w:r>
        <w:rPr>
          <w:lang w:eastAsia="zh-CN"/>
        </w:rPr>
        <w:t>To resolve the conflict, the MnS producer may derive required solutions, such as suspension of the whole intent that contains conflicts or has conflicts with another intent. Alternatively, the MnS producer may recommend a new intent in place of the conflict intent (e.g., adding recommended expectations or targets, or termination of part of intent). Also, the MnS producer may suggest alternative intent fulfilment e.g., by updating the execution time of the intent.</w:t>
      </w:r>
    </w:p>
    <w:p w14:paraId="37B095AE" w14:textId="635E199B" w:rsidR="00EA20DF" w:rsidRDefault="00EA20DF" w:rsidP="00EA20DF">
      <w:pPr>
        <w:jc w:val="both"/>
        <w:rPr>
          <w:kern w:val="2"/>
          <w:szCs w:val="18"/>
          <w:lang w:eastAsia="zh-CN" w:bidi="ar-KW"/>
        </w:rPr>
      </w:pPr>
      <w:r>
        <w:rPr>
          <w:lang w:eastAsia="zh-CN"/>
        </w:rPr>
        <w:t>The decisions taken by the MnS producer may also be guided by the MnS consumer through explicit conflict handling guidelines. The MnS consumer may provide intent expectations and expectation targets as an ordered list for which the first intent expectations or expectation targets are the most important and should thus be prioritized in case of conflicts. Alternatively, the MnS consumer may assign explicit priorities for such intents or intent expectations or expectation targets so that the MnS producer uses the priorities to choose the intents or intent expectations or expectation targets to be discarded in favour of others</w:t>
      </w:r>
      <w:r>
        <w:rPr>
          <w:kern w:val="2"/>
          <w:szCs w:val="18"/>
          <w:lang w:eastAsia="zh-CN" w:bidi="ar-KW"/>
        </w:rPr>
        <w:t xml:space="preserve">. </w:t>
      </w:r>
      <w:r w:rsidRPr="00AB67D1">
        <w:rPr>
          <w:lang w:eastAsia="zh-CN"/>
        </w:rPr>
        <w:t xml:space="preserve">The priority mechanism not only applies to </w:t>
      </w:r>
      <w:ins w:id="16" w:author="ZTE3" w:date="2024-04-07T11:44:00Z">
        <w:r w:rsidR="009B1F26">
          <w:rPr>
            <w:lang w:eastAsia="zh-CN"/>
          </w:rPr>
          <w:t>intents</w:t>
        </w:r>
      </w:ins>
      <w:ins w:id="17" w:author="ZTE3" w:date="2024-04-07T14:21:00Z">
        <w:r w:rsidR="009C6B30">
          <w:rPr>
            <w:lang w:eastAsia="zh-CN"/>
          </w:rPr>
          <w:t xml:space="preserve">, </w:t>
        </w:r>
      </w:ins>
      <w:ins w:id="18" w:author="ZTE3" w:date="2024-04-07T11:44:00Z">
        <w:r w:rsidR="009B1F26">
          <w:rPr>
            <w:lang w:eastAsia="zh-CN"/>
          </w:rPr>
          <w:t>intent expectations or expectation</w:t>
        </w:r>
        <w:r w:rsidR="009B1F26" w:rsidRPr="00AB67D1">
          <w:rPr>
            <w:lang w:eastAsia="zh-CN"/>
          </w:rPr>
          <w:t xml:space="preserve"> </w:t>
        </w:r>
        <w:r w:rsidR="009B1F26">
          <w:rPr>
            <w:lang w:eastAsia="zh-CN"/>
          </w:rPr>
          <w:t xml:space="preserve"> </w:t>
        </w:r>
      </w:ins>
      <w:r w:rsidRPr="00AB67D1">
        <w:rPr>
          <w:lang w:eastAsia="zh-CN"/>
        </w:rPr>
        <w:t>targets, but also to</w:t>
      </w:r>
      <w:r>
        <w:rPr>
          <w:lang w:eastAsia="zh-CN"/>
        </w:rPr>
        <w:t xml:space="preserve"> the</w:t>
      </w:r>
      <w:r w:rsidRPr="00AB67D1">
        <w:rPr>
          <w:lang w:eastAsia="zh-CN"/>
        </w:rPr>
        <w:t xml:space="preserve"> expected managed entities (listed or scoped by the object context). </w:t>
      </w:r>
      <w:r w:rsidRPr="003B72E0">
        <w:rPr>
          <w:rFonts w:hint="eastAsia"/>
          <w:lang w:eastAsia="zh-CN"/>
        </w:rPr>
        <w:t>T</w:t>
      </w:r>
      <w:r w:rsidRPr="00AB67D1">
        <w:rPr>
          <w:lang w:eastAsia="zh-CN"/>
        </w:rPr>
        <w:t xml:space="preserve">he </w:t>
      </w:r>
      <w:r>
        <w:rPr>
          <w:lang w:eastAsia="zh-CN"/>
        </w:rPr>
        <w:t>MnS consumer may also send the</w:t>
      </w:r>
      <w:r w:rsidRPr="00AB67D1">
        <w:rPr>
          <w:lang w:eastAsia="zh-CN"/>
        </w:rPr>
        <w:t xml:space="preserve"> reduced scope</w:t>
      </w:r>
      <w:r>
        <w:rPr>
          <w:lang w:eastAsia="zh-CN"/>
        </w:rPr>
        <w:t xml:space="preserve"> of the</w:t>
      </w:r>
      <w:r w:rsidRPr="00AB67D1" w:rsidDel="00AB67D1">
        <w:rPr>
          <w:lang w:eastAsia="zh-CN"/>
        </w:rPr>
        <w:t xml:space="preserve"> </w:t>
      </w:r>
      <w:r>
        <w:rPr>
          <w:lang w:eastAsia="zh-CN"/>
        </w:rPr>
        <w:t xml:space="preserve">expected managed entities in intent creation or modification request </w:t>
      </w:r>
      <w:del w:id="19" w:author="ZTE3" w:date="2024-04-07T11:45:00Z">
        <w:r w:rsidDel="009B1F26">
          <w:rPr>
            <w:lang w:eastAsia="zh-CN"/>
          </w:rPr>
          <w:delText xml:space="preserve">When </w:delText>
        </w:r>
      </w:del>
      <w:ins w:id="20" w:author="ZTE3" w:date="2024-04-07T11:45:00Z">
        <w:r w:rsidR="009B1F26">
          <w:rPr>
            <w:lang w:eastAsia="zh-CN"/>
          </w:rPr>
          <w:t xml:space="preserve">when </w:t>
        </w:r>
      </w:ins>
      <w:r>
        <w:rPr>
          <w:lang w:eastAsia="zh-CN"/>
        </w:rPr>
        <w:t xml:space="preserve">the intent </w:t>
      </w:r>
      <w:ins w:id="21" w:author="ZTE3" w:date="2024-04-07T11:47:00Z">
        <w:r w:rsidR="009B1F26">
          <w:rPr>
            <w:lang w:eastAsia="zh-CN"/>
          </w:rPr>
          <w:t xml:space="preserve">conflict or expectation conflict occurs and intent expectation </w:t>
        </w:r>
      </w:ins>
      <w:r>
        <w:rPr>
          <w:lang w:eastAsia="zh-CN"/>
        </w:rPr>
        <w:t>cannot be fulfilled in the expected managed entities. Then, actions would be taken by the MnS producer to only ensure the fulfilment of targets on the part of the expected managed entities until the intent conflict is solved.</w:t>
      </w:r>
    </w:p>
    <w:p w14:paraId="0C6B12A0" w14:textId="77777777" w:rsidR="00EA20DF" w:rsidRDefault="00EA20DF" w:rsidP="00EA20DF">
      <w:pPr>
        <w:pStyle w:val="40"/>
        <w:rPr>
          <w:lang w:eastAsia="zh-CN"/>
        </w:rPr>
      </w:pPr>
      <w:bookmarkStart w:id="22" w:name="_Toc163048023"/>
      <w:r>
        <w:rPr>
          <w:lang w:eastAsia="zh-CN"/>
        </w:rPr>
        <w:t>5.3.4.4</w:t>
      </w:r>
      <w:r>
        <w:rPr>
          <w:lang w:eastAsia="zh-CN"/>
        </w:rPr>
        <w:tab/>
        <w:t>Requirements</w:t>
      </w:r>
      <w:bookmarkEnd w:id="22"/>
    </w:p>
    <w:p w14:paraId="02B63282" w14:textId="77777777" w:rsidR="00EA20DF" w:rsidRDefault="00EA20DF" w:rsidP="00EA20DF">
      <w:pPr>
        <w:rPr>
          <w:lang w:eastAsia="zh-CN" w:bidi="ar-KW"/>
        </w:rPr>
      </w:pPr>
      <w:r>
        <w:rPr>
          <w:b/>
        </w:rPr>
        <w:t xml:space="preserve">REQ-Intent_conflict-CON-1: </w:t>
      </w:r>
      <w:r>
        <w:rPr>
          <w:lang w:eastAsia="zh-CN" w:bidi="ar-KW"/>
        </w:rPr>
        <w:t xml:space="preserve">The 3GPP management system comprising an intent driven MnS should have the capability to inform an authorized MnS consumer about any detected intent-related conflicts, including intent conflict, expectation conflict and target conflict. </w:t>
      </w:r>
    </w:p>
    <w:p w14:paraId="22BC696A" w14:textId="77777777" w:rsidR="00EA20DF" w:rsidRDefault="00EA20DF" w:rsidP="00EA20DF">
      <w:pPr>
        <w:jc w:val="both"/>
        <w:rPr>
          <w:lang w:eastAsia="zh-CN" w:bidi="ar-KW"/>
        </w:rPr>
      </w:pPr>
      <w:r>
        <w:rPr>
          <w:b/>
        </w:rPr>
        <w:t xml:space="preserve">REQ-Intent_conflict-CON-2: </w:t>
      </w:r>
      <w:r>
        <w:rPr>
          <w:lang w:eastAsia="zh-CN" w:bidi="ar-KW"/>
        </w:rPr>
        <w:t>The 3GPP management system comprising an intent driven MnS should have the capability to inform an authorized MnS consumer about the decision taken by the MnS producer to resolve or handle a detected intent-related conflict.</w:t>
      </w:r>
    </w:p>
    <w:p w14:paraId="2381CD45" w14:textId="77777777" w:rsidR="00F3723C" w:rsidRDefault="00EA20DF" w:rsidP="00EA20DF">
      <w:pPr>
        <w:jc w:val="both"/>
        <w:rPr>
          <w:ins w:id="23" w:author="ZTE3" w:date="2024-04-07T14:29:00Z"/>
          <w:lang w:eastAsia="zh-CN" w:bidi="ar-KW"/>
        </w:rPr>
      </w:pPr>
      <w:r>
        <w:rPr>
          <w:b/>
        </w:rPr>
        <w:lastRenderedPageBreak/>
        <w:t xml:space="preserve">REQ-Intent_conflict-CON-3: </w:t>
      </w:r>
      <w:r>
        <w:rPr>
          <w:lang w:eastAsia="zh-CN" w:bidi="ar-KW"/>
        </w:rPr>
        <w:t xml:space="preserve">The 3GPP management system comprising an intent driven MnS should have the capability to inform an authorized MnS consumer about the MnS producer's recommended actions that may be taken by the MnS consumer towards resolving a detected intent-related conflict, including recommendations on how to revise the </w:t>
      </w:r>
      <w:r>
        <w:rPr>
          <w:lang w:eastAsia="zh-CN"/>
        </w:rPr>
        <w:t xml:space="preserve">intent expectations or expectation targets </w:t>
      </w:r>
      <w:r>
        <w:rPr>
          <w:lang w:val="en-IN" w:eastAsia="zh-CN"/>
        </w:rPr>
        <w:t>and to delete one of the conflicting Intents</w:t>
      </w:r>
      <w:r>
        <w:rPr>
          <w:lang w:eastAsia="zh-CN" w:bidi="ar-KW"/>
        </w:rPr>
        <w:t xml:space="preserve">. </w:t>
      </w:r>
    </w:p>
    <w:p w14:paraId="3124C63A" w14:textId="45AC893D" w:rsidR="00EA20DF" w:rsidRPr="00506640" w:rsidRDefault="00EA20DF" w:rsidP="00EA20DF">
      <w:pPr>
        <w:jc w:val="both"/>
        <w:rPr>
          <w:lang w:eastAsia="zh-CN" w:bidi="ar-KW"/>
        </w:rPr>
      </w:pPr>
      <w:r>
        <w:rPr>
          <w:b/>
        </w:rPr>
        <w:t xml:space="preserve">REQ-Intent_conflict-CON-4: </w:t>
      </w:r>
      <w:r>
        <w:rPr>
          <w:lang w:eastAsia="zh-CN" w:bidi="ar-KW"/>
        </w:rPr>
        <w:t>The 3GPP management system comprising an intent driven MnS should have the capability enabling an authorized MnS consumer to provide intents with priorities to be applied when handling conflicts among intents, expectations, or targets.</w:t>
      </w:r>
    </w:p>
    <w:p w14:paraId="39E5A5A9" w14:textId="77777777" w:rsidR="00C2729F" w:rsidRPr="00EA20DF" w:rsidRDefault="00C2729F" w:rsidP="00C2729F">
      <w:pPr>
        <w:rPr>
          <w:noProof/>
        </w:rPr>
      </w:pPr>
    </w:p>
    <w:p w14:paraId="57CE8D11" w14:textId="77777777" w:rsidR="00EA20DF" w:rsidRDefault="00EA20DF" w:rsidP="00C2729F">
      <w:pPr>
        <w:rPr>
          <w:noProof/>
        </w:rPr>
      </w:pPr>
    </w:p>
    <w:p w14:paraId="2A06A29D" w14:textId="77777777" w:rsidR="00EA20DF" w:rsidRPr="000E0398" w:rsidRDefault="00EA20DF" w:rsidP="00C272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3C7CE415"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115C4"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End of Changes</w:t>
            </w:r>
          </w:p>
        </w:tc>
      </w:tr>
    </w:tbl>
    <w:p w14:paraId="1E46D857" w14:textId="77777777" w:rsidR="00C2729F" w:rsidRDefault="00C2729F" w:rsidP="00C2729F">
      <w:pPr>
        <w:rPr>
          <w:noProof/>
        </w:rPr>
      </w:pPr>
    </w:p>
    <w:p w14:paraId="532F0061" w14:textId="77777777" w:rsidR="00C2729F" w:rsidRDefault="00C2729F">
      <w:pPr>
        <w:rPr>
          <w:noProof/>
        </w:rPr>
        <w:sectPr w:rsidR="00C2729F">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0E0398" w:rsidRDefault="000E0398">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B63B1" w14:textId="77777777" w:rsidR="004A005E" w:rsidRDefault="004A005E">
      <w:r>
        <w:separator/>
      </w:r>
    </w:p>
  </w:endnote>
  <w:endnote w:type="continuationSeparator" w:id="0">
    <w:p w14:paraId="6A8D512D" w14:textId="77777777" w:rsidR="004A005E" w:rsidRDefault="004A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9D16C" w14:textId="77777777" w:rsidR="004A005E" w:rsidRDefault="004A005E">
      <w:r>
        <w:separator/>
      </w:r>
    </w:p>
  </w:footnote>
  <w:footnote w:type="continuationSeparator" w:id="0">
    <w:p w14:paraId="0116087B" w14:textId="77777777" w:rsidR="004A005E" w:rsidRDefault="004A0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64BDD"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398" w:rsidRDefault="000E039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398" w:rsidRDefault="000E0398">
    <w:pPr>
      <w:pStyle w:val="a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398" w:rsidRDefault="000E03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F2260E"/>
    <w:multiLevelType w:val="hybridMultilevel"/>
    <w:tmpl w:val="9B08EB5E"/>
    <w:lvl w:ilvl="0" w:tplc="1AEC5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12"/>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5"/>
  </w:num>
  <w:num w:numId="10">
    <w:abstractNumId w:val="16"/>
  </w:num>
  <w:num w:numId="11">
    <w:abstractNumId w:val="17"/>
  </w:num>
  <w:num w:numId="12">
    <w:abstractNumId w:val="11"/>
  </w:num>
  <w:num w:numId="13">
    <w:abstractNumId w:val="15"/>
  </w:num>
  <w:num w:numId="14">
    <w:abstractNumId w:val="3"/>
  </w:num>
  <w:num w:numId="15">
    <w:abstractNumId w:val="4"/>
  </w:num>
  <w:num w:numId="16">
    <w:abstractNumId w:val="6"/>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0734C"/>
    <w:rsid w:val="00022E4A"/>
    <w:rsid w:val="00031336"/>
    <w:rsid w:val="000A6394"/>
    <w:rsid w:val="000B7FED"/>
    <w:rsid w:val="000C038A"/>
    <w:rsid w:val="000C6598"/>
    <w:rsid w:val="000D44B3"/>
    <w:rsid w:val="000E014D"/>
    <w:rsid w:val="000E0398"/>
    <w:rsid w:val="000E2A0B"/>
    <w:rsid w:val="00106D0C"/>
    <w:rsid w:val="00114B34"/>
    <w:rsid w:val="00145D43"/>
    <w:rsid w:val="00150B6D"/>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005E"/>
    <w:rsid w:val="004A52C6"/>
    <w:rsid w:val="004B6DF5"/>
    <w:rsid w:val="004B75B7"/>
    <w:rsid w:val="004D1D31"/>
    <w:rsid w:val="004F1A8B"/>
    <w:rsid w:val="005009D9"/>
    <w:rsid w:val="0051580D"/>
    <w:rsid w:val="00530D34"/>
    <w:rsid w:val="00547111"/>
    <w:rsid w:val="00552668"/>
    <w:rsid w:val="005658F2"/>
    <w:rsid w:val="00592D74"/>
    <w:rsid w:val="005B74A0"/>
    <w:rsid w:val="005D6EAF"/>
    <w:rsid w:val="005E2C44"/>
    <w:rsid w:val="005E7D3A"/>
    <w:rsid w:val="005F015E"/>
    <w:rsid w:val="0060591E"/>
    <w:rsid w:val="00621188"/>
    <w:rsid w:val="006257ED"/>
    <w:rsid w:val="0065536E"/>
    <w:rsid w:val="00665C47"/>
    <w:rsid w:val="006755AA"/>
    <w:rsid w:val="0068622F"/>
    <w:rsid w:val="00695808"/>
    <w:rsid w:val="006B46FB"/>
    <w:rsid w:val="006E21FB"/>
    <w:rsid w:val="00740356"/>
    <w:rsid w:val="007453EE"/>
    <w:rsid w:val="00785599"/>
    <w:rsid w:val="00792342"/>
    <w:rsid w:val="007977A8"/>
    <w:rsid w:val="007B29BD"/>
    <w:rsid w:val="007B4821"/>
    <w:rsid w:val="007B512A"/>
    <w:rsid w:val="007C2097"/>
    <w:rsid w:val="007D6A07"/>
    <w:rsid w:val="007E0C1F"/>
    <w:rsid w:val="007F7259"/>
    <w:rsid w:val="008040A8"/>
    <w:rsid w:val="008279FA"/>
    <w:rsid w:val="008626E7"/>
    <w:rsid w:val="00870EE7"/>
    <w:rsid w:val="00880A55"/>
    <w:rsid w:val="008863B9"/>
    <w:rsid w:val="008A0564"/>
    <w:rsid w:val="008A45A6"/>
    <w:rsid w:val="008B7764"/>
    <w:rsid w:val="008D39FE"/>
    <w:rsid w:val="008D465D"/>
    <w:rsid w:val="008F3789"/>
    <w:rsid w:val="008F686C"/>
    <w:rsid w:val="00911D41"/>
    <w:rsid w:val="009148DE"/>
    <w:rsid w:val="00941E30"/>
    <w:rsid w:val="009777D9"/>
    <w:rsid w:val="00991B88"/>
    <w:rsid w:val="00993523"/>
    <w:rsid w:val="009A5753"/>
    <w:rsid w:val="009A579D"/>
    <w:rsid w:val="009B1F26"/>
    <w:rsid w:val="009C6B30"/>
    <w:rsid w:val="009D2049"/>
    <w:rsid w:val="009E3297"/>
    <w:rsid w:val="009F734F"/>
    <w:rsid w:val="00A1069F"/>
    <w:rsid w:val="00A246B6"/>
    <w:rsid w:val="00A47E70"/>
    <w:rsid w:val="00A50CF0"/>
    <w:rsid w:val="00A7671C"/>
    <w:rsid w:val="00AA2CBC"/>
    <w:rsid w:val="00AB33D8"/>
    <w:rsid w:val="00AC5820"/>
    <w:rsid w:val="00AD1CD8"/>
    <w:rsid w:val="00AD2C00"/>
    <w:rsid w:val="00AE5DD8"/>
    <w:rsid w:val="00B13F88"/>
    <w:rsid w:val="00B258BB"/>
    <w:rsid w:val="00B67B97"/>
    <w:rsid w:val="00B722D8"/>
    <w:rsid w:val="00B968C8"/>
    <w:rsid w:val="00BA3EC5"/>
    <w:rsid w:val="00BA51D9"/>
    <w:rsid w:val="00BB5DFC"/>
    <w:rsid w:val="00BD279D"/>
    <w:rsid w:val="00BD6BB8"/>
    <w:rsid w:val="00BF27A2"/>
    <w:rsid w:val="00C12D8A"/>
    <w:rsid w:val="00C2729F"/>
    <w:rsid w:val="00C379E5"/>
    <w:rsid w:val="00C55C19"/>
    <w:rsid w:val="00C61A91"/>
    <w:rsid w:val="00C66BA2"/>
    <w:rsid w:val="00C8493D"/>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A20DF"/>
    <w:rsid w:val="00EB09B7"/>
    <w:rsid w:val="00EB3287"/>
    <w:rsid w:val="00EE7D7C"/>
    <w:rsid w:val="00F011D8"/>
    <w:rsid w:val="00F01566"/>
    <w:rsid w:val="00F25D98"/>
    <w:rsid w:val="00F300FB"/>
    <w:rsid w:val="00F3723C"/>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0E0398"/>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0E0398"/>
    <w:rPr>
      <w:rFonts w:ascii="Arial" w:hAnsi="Arial"/>
      <w:sz w:val="32"/>
      <w:lang w:val="en-GB" w:eastAsia="en-US"/>
    </w:rPr>
  </w:style>
  <w:style w:type="character" w:customStyle="1" w:styleId="3Char">
    <w:name w:val="标题 3 Char"/>
    <w:aliases w:val="h3 Char"/>
    <w:basedOn w:val="a0"/>
    <w:link w:val="30"/>
    <w:rsid w:val="000E0398"/>
    <w:rPr>
      <w:rFonts w:ascii="Arial" w:hAnsi="Arial"/>
      <w:sz w:val="28"/>
      <w:lang w:val="en-GB" w:eastAsia="en-US"/>
    </w:rPr>
  </w:style>
  <w:style w:type="character" w:customStyle="1" w:styleId="4Char">
    <w:name w:val="标题 4 Char"/>
    <w:basedOn w:val="a0"/>
    <w:link w:val="40"/>
    <w:rsid w:val="000E0398"/>
    <w:rPr>
      <w:rFonts w:ascii="Arial" w:hAnsi="Arial"/>
      <w:sz w:val="24"/>
      <w:lang w:val="en-GB" w:eastAsia="en-US"/>
    </w:rPr>
  </w:style>
  <w:style w:type="character" w:customStyle="1" w:styleId="5Char">
    <w:name w:val="标题 5 Char"/>
    <w:basedOn w:val="a0"/>
    <w:link w:val="50"/>
    <w:rsid w:val="000E039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0E0398"/>
    <w:rPr>
      <w:rFonts w:ascii="Arial" w:hAnsi="Arial"/>
      <w:lang w:val="en-GB" w:eastAsia="en-US"/>
    </w:rPr>
  </w:style>
  <w:style w:type="character" w:customStyle="1" w:styleId="7Char">
    <w:name w:val="标题 7 Char"/>
    <w:basedOn w:val="a0"/>
    <w:link w:val="7"/>
    <w:rsid w:val="000E0398"/>
    <w:rPr>
      <w:rFonts w:ascii="Arial" w:hAnsi="Arial"/>
      <w:lang w:val="en-GB" w:eastAsia="en-US"/>
    </w:rPr>
  </w:style>
  <w:style w:type="character" w:customStyle="1" w:styleId="8Char">
    <w:name w:val="标题 8 Char"/>
    <w:basedOn w:val="a0"/>
    <w:link w:val="8"/>
    <w:rsid w:val="000E0398"/>
    <w:rPr>
      <w:rFonts w:ascii="Arial" w:hAnsi="Arial"/>
      <w:sz w:val="36"/>
      <w:lang w:val="en-GB" w:eastAsia="en-US"/>
    </w:rPr>
  </w:style>
  <w:style w:type="character" w:customStyle="1" w:styleId="9Char">
    <w:name w:val="标题 9 Char"/>
    <w:basedOn w:val="a0"/>
    <w:link w:val="9"/>
    <w:rsid w:val="000E039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E039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2729F"/>
    <w:rPr>
      <w:rFonts w:ascii="Arial" w:hAnsi="Arial"/>
      <w:sz w:val="18"/>
      <w:lang w:val="en-GB" w:eastAsia="en-US"/>
    </w:rPr>
  </w:style>
  <w:style w:type="character" w:customStyle="1" w:styleId="TACChar">
    <w:name w:val="TAC Char"/>
    <w:link w:val="TAC"/>
    <w:rsid w:val="000E0398"/>
    <w:rPr>
      <w:rFonts w:ascii="Arial" w:hAnsi="Arial"/>
      <w:sz w:val="18"/>
      <w:lang w:val="en-GB" w:eastAsia="en-US"/>
    </w:rPr>
  </w:style>
  <w:style w:type="character" w:customStyle="1" w:styleId="TAHCar">
    <w:name w:val="TAH Car"/>
    <w:link w:val="TAH"/>
    <w:qFormat/>
    <w:locked/>
    <w:rsid w:val="00C272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2729F"/>
    <w:rPr>
      <w:rFonts w:ascii="Arial" w:hAnsi="Arial"/>
      <w:b/>
      <w:lang w:val="en-GB" w:eastAsia="en-US"/>
    </w:rPr>
  </w:style>
  <w:style w:type="character" w:customStyle="1" w:styleId="TFChar">
    <w:name w:val="TF Char"/>
    <w:link w:val="TF"/>
    <w:qFormat/>
    <w:rsid w:val="000E039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0E039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E039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E039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E039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E0398"/>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0E039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0E039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E039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E039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E0398"/>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0E039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e"/>
    <w:uiPriority w:val="34"/>
    <w:qFormat/>
    <w:rsid w:val="000E2A0B"/>
    <w:pPr>
      <w:ind w:left="720"/>
      <w:contextualSpacing/>
    </w:pPr>
  </w:style>
  <w:style w:type="character" w:customStyle="1" w:styleId="Chare">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f0"/>
    <w:uiPriority w:val="34"/>
    <w:qFormat/>
    <w:locked/>
    <w:rsid w:val="000E0398"/>
    <w:rPr>
      <w:rFonts w:ascii="Times New Roman" w:hAnsi="Times New Roman"/>
      <w:lang w:val="en-GB" w:eastAsia="en-US"/>
    </w:rPr>
  </w:style>
  <w:style w:type="paragraph" w:styleId="aff1">
    <w:name w:val="macro"/>
    <w:link w:val="Charf"/>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1"/>
    <w:rsid w:val="000E2A0B"/>
    <w:rPr>
      <w:rFonts w:ascii="Consolas" w:hAnsi="Consolas"/>
      <w:lang w:val="en-GB" w:eastAsia="en-US"/>
    </w:rPr>
  </w:style>
  <w:style w:type="paragraph" w:styleId="aff2">
    <w:name w:val="Message Header"/>
    <w:basedOn w:val="a"/>
    <w:link w:val="Charf0"/>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1"/>
    <w:unhideWhenUsed/>
    <w:rsid w:val="000E2A0B"/>
    <w:pPr>
      <w:spacing w:after="0"/>
    </w:pPr>
  </w:style>
  <w:style w:type="character" w:customStyle="1" w:styleId="Charf1">
    <w:name w:val="注释标题 Char"/>
    <w:basedOn w:val="a0"/>
    <w:link w:val="aff6"/>
    <w:rsid w:val="000E2A0B"/>
    <w:rPr>
      <w:rFonts w:ascii="Times New Roman" w:hAnsi="Times New Roman"/>
      <w:lang w:val="en-GB" w:eastAsia="en-US"/>
    </w:rPr>
  </w:style>
  <w:style w:type="paragraph" w:styleId="aff7">
    <w:name w:val="Plain Text"/>
    <w:basedOn w:val="a"/>
    <w:link w:val="Charf2"/>
    <w:unhideWhenUsed/>
    <w:rsid w:val="000E2A0B"/>
    <w:pPr>
      <w:spacing w:after="0"/>
    </w:pPr>
    <w:rPr>
      <w:rFonts w:ascii="Consolas" w:hAnsi="Consolas"/>
      <w:sz w:val="21"/>
      <w:szCs w:val="21"/>
    </w:rPr>
  </w:style>
  <w:style w:type="character" w:customStyle="1" w:styleId="Charf2">
    <w:name w:val="纯文本 Char"/>
    <w:basedOn w:val="a0"/>
    <w:link w:val="aff7"/>
    <w:rsid w:val="000E2A0B"/>
    <w:rPr>
      <w:rFonts w:ascii="Consolas" w:hAnsi="Consolas"/>
      <w:sz w:val="21"/>
      <w:szCs w:val="21"/>
      <w:lang w:val="en-GB" w:eastAsia="en-US"/>
    </w:rPr>
  </w:style>
  <w:style w:type="paragraph" w:styleId="aff8">
    <w:name w:val="Quote"/>
    <w:basedOn w:val="a"/>
    <w:next w:val="a"/>
    <w:link w:val="Charf3"/>
    <w:uiPriority w:val="29"/>
    <w:qFormat/>
    <w:rsid w:val="000E2A0B"/>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4"/>
    <w:rsid w:val="000E2A0B"/>
  </w:style>
  <w:style w:type="character" w:customStyle="1" w:styleId="Charf4">
    <w:name w:val="称呼 Char"/>
    <w:basedOn w:val="a0"/>
    <w:link w:val="aff9"/>
    <w:rsid w:val="000E2A0B"/>
    <w:rPr>
      <w:rFonts w:ascii="Times New Roman" w:hAnsi="Times New Roman"/>
      <w:lang w:val="en-GB" w:eastAsia="en-US"/>
    </w:rPr>
  </w:style>
  <w:style w:type="paragraph" w:styleId="affa">
    <w:name w:val="Signature"/>
    <w:basedOn w:val="a"/>
    <w:link w:val="Charf5"/>
    <w:unhideWhenUsed/>
    <w:rsid w:val="000E2A0B"/>
    <w:pPr>
      <w:spacing w:after="0"/>
      <w:ind w:left="4252"/>
    </w:pPr>
  </w:style>
  <w:style w:type="character" w:customStyle="1" w:styleId="Charf5">
    <w:name w:val="签名 Char"/>
    <w:basedOn w:val="a0"/>
    <w:link w:val="affa"/>
    <w:rsid w:val="000E2A0B"/>
    <w:rPr>
      <w:rFonts w:ascii="Times New Roman" w:hAnsi="Times New Roman"/>
      <w:lang w:val="en-GB" w:eastAsia="en-US"/>
    </w:rPr>
  </w:style>
  <w:style w:type="paragraph" w:styleId="affb">
    <w:name w:val="Subtitle"/>
    <w:basedOn w:val="a"/>
    <w:next w:val="a"/>
    <w:link w:val="Charf6"/>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0E039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E0398"/>
    <w:rPr>
      <w:rFonts w:ascii="Times New Roman" w:eastAsia="Times New Roman" w:hAnsi="Times New Roman"/>
      <w:lang w:val="en-GB" w:eastAsia="en-US"/>
    </w:rPr>
  </w:style>
  <w:style w:type="paragraph" w:customStyle="1" w:styleId="StyleHeading3h3CourierNew">
    <w:name w:val="Style Heading 3h3 + Courier New"/>
    <w:basedOn w:val="30"/>
    <w:link w:val="StyleHeading3h3CourierNewChar"/>
    <w:rsid w:val="000E039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E0398"/>
    <w:rPr>
      <w:rFonts w:ascii="Courier New" w:eastAsia="Times New Roman" w:hAnsi="Courier New"/>
      <w:sz w:val="28"/>
      <w:lang w:val="en-GB" w:eastAsia="en-US"/>
    </w:rPr>
  </w:style>
  <w:style w:type="paragraph" w:customStyle="1" w:styleId="Lista2">
    <w:name w:val="Lista 2"/>
    <w:basedOn w:val="a"/>
    <w:rsid w:val="000E0398"/>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0E0398"/>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0E0398"/>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E0398"/>
    <w:pPr>
      <w:numPr>
        <w:ilvl w:val="1"/>
      </w:numPr>
      <w:tabs>
        <w:tab w:val="clear" w:pos="1440"/>
        <w:tab w:val="clear" w:pos="2041"/>
        <w:tab w:val="num" w:pos="360"/>
        <w:tab w:val="num" w:pos="2608"/>
      </w:tabs>
      <w:ind w:left="2608" w:hanging="567"/>
    </w:pPr>
  </w:style>
  <w:style w:type="paragraph" w:customStyle="1" w:styleId="List31">
    <w:name w:val="List 3.1"/>
    <w:basedOn w:val="List21"/>
    <w:rsid w:val="000E0398"/>
    <w:pPr>
      <w:numPr>
        <w:ilvl w:val="2"/>
      </w:numPr>
      <w:tabs>
        <w:tab w:val="clear" w:pos="2160"/>
        <w:tab w:val="num" w:pos="360"/>
        <w:tab w:val="num" w:pos="1440"/>
        <w:tab w:val="left" w:pos="3175"/>
      </w:tabs>
      <w:ind w:left="360" w:hanging="794"/>
    </w:pPr>
  </w:style>
  <w:style w:type="paragraph" w:customStyle="1" w:styleId="List41">
    <w:name w:val="List 4.1"/>
    <w:basedOn w:val="List31"/>
    <w:rsid w:val="000E0398"/>
    <w:pPr>
      <w:numPr>
        <w:ilvl w:val="3"/>
      </w:numPr>
      <w:tabs>
        <w:tab w:val="clear" w:pos="2880"/>
        <w:tab w:val="num" w:pos="360"/>
        <w:tab w:val="num" w:pos="1440"/>
        <w:tab w:val="left" w:pos="3742"/>
      </w:tabs>
      <w:ind w:left="3743" w:hanging="1021"/>
    </w:pPr>
  </w:style>
  <w:style w:type="paragraph" w:customStyle="1" w:styleId="List51">
    <w:name w:val="List 5.1"/>
    <w:basedOn w:val="List41"/>
    <w:rsid w:val="000E0398"/>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0E0398"/>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listbullettight">
    <w:name w:val="list bullet tight"/>
    <w:basedOn w:val="cpde"/>
    <w:rsid w:val="000E0398"/>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0E0398"/>
    <w:pPr>
      <w:numPr>
        <w:numId w:val="12"/>
      </w:numPr>
      <w:tabs>
        <w:tab w:val="num" w:pos="360"/>
      </w:tabs>
      <w:overflowPunct/>
      <w:autoSpaceDE/>
      <w:autoSpaceDN/>
      <w:adjustRightInd/>
      <w:ind w:left="620" w:hanging="420"/>
      <w:textAlignment w:val="auto"/>
    </w:pPr>
  </w:style>
  <w:style w:type="paragraph" w:customStyle="1" w:styleId="deftexte">
    <w:name w:val="def texte"/>
    <w:basedOn w:val="a"/>
    <w:rsid w:val="000E0398"/>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Bullets">
    <w:name w:val="Bullets"/>
    <w:basedOn w:val="a"/>
    <w:rsid w:val="000E0398"/>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EC182-2E94-4321-9C7C-509D418E8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1120</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ZTE3</cp:lastModifiedBy>
  <cp:revision>4</cp:revision>
  <cp:lastPrinted>1899-12-31T23:00:00Z</cp:lastPrinted>
  <dcterms:created xsi:type="dcterms:W3CDTF">2024-04-07T06:43:00Z</dcterms:created>
  <dcterms:modified xsi:type="dcterms:W3CDTF">2024-04-07T07:37:00Z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